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C5" w:rsidRDefault="004C74C5" w:rsidP="004C74C5">
      <w:pPr>
        <w:pStyle w:val="a3"/>
        <w:ind w:left="248" w:firstLine="0"/>
        <w:jc w:val="left"/>
        <w:rPr>
          <w:sz w:val="20"/>
        </w:rPr>
      </w:pPr>
    </w:p>
    <w:p w:rsidR="003C4AFC" w:rsidRDefault="003C4AFC" w:rsidP="004C74C5">
      <w:pPr>
        <w:pStyle w:val="a3"/>
        <w:ind w:left="248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78650" cy="9870006"/>
            <wp:effectExtent l="19050" t="0" r="0" b="0"/>
            <wp:docPr id="1" name="Рисунок 1" descr="G:\положение о ГОС ИТ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е о ГОС ИТОГ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87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4C5" w:rsidRPr="00E15815" w:rsidRDefault="004C74C5" w:rsidP="00E15815">
      <w:pPr>
        <w:tabs>
          <w:tab w:val="left" w:pos="1312"/>
        </w:tabs>
        <w:ind w:right="813"/>
        <w:rPr>
          <w:sz w:val="24"/>
        </w:rPr>
      </w:pPr>
      <w:r w:rsidRPr="00E15815">
        <w:rPr>
          <w:sz w:val="24"/>
        </w:rPr>
        <w:lastRenderedPageBreak/>
        <w:t>общего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образования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(далее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–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ГИА),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завершающая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освоение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имеющих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государственную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аккредитацию основных образовательных программ основного общего образования, является</w:t>
      </w:r>
      <w:r w:rsidRPr="00E15815">
        <w:rPr>
          <w:spacing w:val="1"/>
          <w:sz w:val="24"/>
        </w:rPr>
        <w:t xml:space="preserve"> </w:t>
      </w:r>
      <w:r w:rsidRPr="00E15815">
        <w:rPr>
          <w:sz w:val="24"/>
        </w:rPr>
        <w:t>обязательной.</w:t>
      </w:r>
    </w:p>
    <w:p w:rsidR="004C74C5" w:rsidRDefault="004C74C5" w:rsidP="004C74C5">
      <w:pPr>
        <w:pStyle w:val="a5"/>
        <w:numPr>
          <w:ilvl w:val="1"/>
          <w:numId w:val="6"/>
        </w:numPr>
        <w:tabs>
          <w:tab w:val="left" w:pos="1617"/>
        </w:tabs>
        <w:spacing w:before="1"/>
        <w:ind w:right="811" w:firstLine="708"/>
        <w:jc w:val="both"/>
        <w:rPr>
          <w:sz w:val="24"/>
        </w:rPr>
      </w:pPr>
      <w:r>
        <w:rPr>
          <w:sz w:val="24"/>
        </w:rPr>
        <w:t xml:space="preserve">ГИА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проводится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государственными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экзаменационными    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ГЭК)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C74C5" w:rsidRDefault="004C74C5" w:rsidP="004C74C5">
      <w:pPr>
        <w:pStyle w:val="a5"/>
        <w:numPr>
          <w:ilvl w:val="1"/>
          <w:numId w:val="5"/>
        </w:numPr>
        <w:tabs>
          <w:tab w:val="left" w:pos="1310"/>
        </w:tabs>
        <w:ind w:right="0" w:hanging="428"/>
        <w:jc w:val="both"/>
        <w:rPr>
          <w:sz w:val="24"/>
        </w:rPr>
      </w:pPr>
      <w:r>
        <w:rPr>
          <w:sz w:val="24"/>
        </w:rPr>
        <w:t>ГИА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себя</w:t>
      </w:r>
      <w:r>
        <w:rPr>
          <w:spacing w:val="5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</w:p>
    <w:p w:rsidR="004C74C5" w:rsidRDefault="004C74C5" w:rsidP="004C74C5">
      <w:pPr>
        <w:pStyle w:val="a5"/>
        <w:numPr>
          <w:ilvl w:val="0"/>
          <w:numId w:val="4"/>
        </w:numPr>
        <w:tabs>
          <w:tab w:val="left" w:pos="373"/>
        </w:tabs>
        <w:ind w:right="804" w:firstLine="0"/>
        <w:rPr>
          <w:sz w:val="24"/>
        </w:rPr>
      </w:pP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предметы).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немецкий,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коммуникационным технологиям (ИКТ), а также по родному языку из числа языков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литературе народов Российской Федерации на родном языке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сдают 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 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выбору.</w:t>
      </w:r>
    </w:p>
    <w:p w:rsidR="004C74C5" w:rsidRDefault="004C74C5" w:rsidP="004C74C5">
      <w:pPr>
        <w:pStyle w:val="a5"/>
        <w:numPr>
          <w:ilvl w:val="1"/>
          <w:numId w:val="5"/>
        </w:numPr>
        <w:tabs>
          <w:tab w:val="left" w:pos="1406"/>
        </w:tabs>
        <w:ind w:left="113" w:right="813" w:firstLine="828"/>
        <w:jc w:val="both"/>
        <w:rPr>
          <w:sz w:val="24"/>
        </w:rPr>
      </w:pPr>
      <w:r>
        <w:rPr>
          <w:sz w:val="24"/>
        </w:rPr>
        <w:t>ГИА по всем учебным предметам (за исключением иностранных языков,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и 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литературы), проводится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4C74C5" w:rsidRDefault="004C74C5" w:rsidP="004C74C5">
      <w:pPr>
        <w:pStyle w:val="a5"/>
        <w:numPr>
          <w:ilvl w:val="1"/>
          <w:numId w:val="5"/>
        </w:numPr>
        <w:tabs>
          <w:tab w:val="left" w:pos="1542"/>
          <w:tab w:val="left" w:pos="7567"/>
        </w:tabs>
        <w:spacing w:before="1"/>
        <w:ind w:left="113" w:right="812" w:firstLine="828"/>
        <w:jc w:val="both"/>
        <w:rPr>
          <w:sz w:val="24"/>
        </w:rPr>
      </w:pPr>
      <w:r>
        <w:rPr>
          <w:sz w:val="24"/>
        </w:rPr>
        <w:t>Для выпускников из 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беженцев и переселенцев, недостаточно владеющих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 языком, письменный экзамен по татарскому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 этапе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по программам основного общего образования может быть заменён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Экзаменационный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материал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для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проведения     </w:t>
      </w:r>
      <w:r>
        <w:rPr>
          <w:spacing w:val="12"/>
          <w:sz w:val="24"/>
        </w:rPr>
        <w:t xml:space="preserve"> </w:t>
      </w:r>
      <w:r>
        <w:rPr>
          <w:sz w:val="24"/>
        </w:rPr>
        <w:t>данного</w:t>
      </w:r>
      <w:r>
        <w:rPr>
          <w:sz w:val="24"/>
        </w:rPr>
        <w:tab/>
        <w:t>экзамена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</w:t>
      </w:r>
      <w:r>
        <w:rPr>
          <w:spacing w:val="-5"/>
          <w:sz w:val="24"/>
        </w:rPr>
        <w:t xml:space="preserve"> </w:t>
      </w:r>
      <w:r>
        <w:rPr>
          <w:sz w:val="24"/>
        </w:rPr>
        <w:t>РТ.</w:t>
      </w:r>
    </w:p>
    <w:p w:rsidR="004C74C5" w:rsidRDefault="004C74C5" w:rsidP="004C74C5">
      <w:pPr>
        <w:pStyle w:val="a5"/>
        <w:numPr>
          <w:ilvl w:val="1"/>
          <w:numId w:val="5"/>
        </w:numPr>
        <w:tabs>
          <w:tab w:val="left" w:pos="1449"/>
        </w:tabs>
        <w:ind w:left="113" w:firstLine="768"/>
        <w:jc w:val="both"/>
        <w:rPr>
          <w:sz w:val="24"/>
        </w:rPr>
      </w:pPr>
      <w:r>
        <w:rPr>
          <w:sz w:val="24"/>
        </w:rPr>
        <w:t>Обучающиеся, являющиеся в текущем учебном году победителями или призерами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 от прохождения государственной итоговой аттестации по 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олимпиады.</w:t>
      </w:r>
    </w:p>
    <w:p w:rsidR="004C74C5" w:rsidRDefault="004C74C5" w:rsidP="004C74C5">
      <w:pPr>
        <w:pStyle w:val="a5"/>
        <w:numPr>
          <w:ilvl w:val="1"/>
          <w:numId w:val="5"/>
        </w:numPr>
        <w:tabs>
          <w:tab w:val="left" w:pos="1530"/>
        </w:tabs>
        <w:ind w:left="113" w:right="807" w:firstLine="768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 образования, либо обучавшиеся по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вправе пройти экстерном ГИА. Указанные обучающиеся допускаются к ГИА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удовлетворительных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4C74C5" w:rsidRDefault="004C74C5" w:rsidP="004C74C5">
      <w:pPr>
        <w:pStyle w:val="a5"/>
        <w:numPr>
          <w:ilvl w:val="1"/>
          <w:numId w:val="5"/>
        </w:numPr>
        <w:tabs>
          <w:tab w:val="left" w:pos="1439"/>
        </w:tabs>
        <w:ind w:left="113" w:right="804" w:firstLine="768"/>
        <w:jc w:val="both"/>
        <w:rPr>
          <w:sz w:val="24"/>
        </w:rPr>
      </w:pPr>
      <w:r>
        <w:rPr>
          <w:sz w:val="24"/>
        </w:rPr>
        <w:t>Для обучающихся с ограниченными возможностями здоровья, обучающихся 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 не имеющих возможности прийти в ППЭ, экзамен организуется на дому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ГВЭ.</w:t>
      </w:r>
    </w:p>
    <w:p w:rsidR="004C74C5" w:rsidRDefault="004C74C5" w:rsidP="004C74C5">
      <w:pPr>
        <w:pStyle w:val="a5"/>
        <w:numPr>
          <w:ilvl w:val="1"/>
          <w:numId w:val="5"/>
        </w:numPr>
        <w:tabs>
          <w:tab w:val="left" w:pos="1427"/>
        </w:tabs>
        <w:spacing w:before="1"/>
        <w:ind w:left="113" w:right="811" w:firstLine="768"/>
        <w:rPr>
          <w:sz w:val="24"/>
        </w:rPr>
      </w:pPr>
      <w:r>
        <w:rPr>
          <w:sz w:val="24"/>
        </w:rPr>
        <w:t>Повторно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сдаче</w:t>
      </w:r>
      <w:r>
        <w:rPr>
          <w:spacing w:val="2"/>
          <w:sz w:val="24"/>
        </w:rPr>
        <w:t xml:space="preserve"> </w:t>
      </w:r>
      <w:r>
        <w:rPr>
          <w:sz w:val="24"/>
        </w:rPr>
        <w:t>ГИА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3"/>
          <w:sz w:val="24"/>
        </w:rPr>
        <w:t xml:space="preserve"> </w:t>
      </w:r>
      <w:r>
        <w:rPr>
          <w:sz w:val="24"/>
        </w:rPr>
        <w:t>году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ГЭК допускаются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обучающиеся:</w:t>
      </w:r>
    </w:p>
    <w:p w:rsidR="004C74C5" w:rsidRDefault="004C74C5" w:rsidP="004C74C5">
      <w:pPr>
        <w:pStyle w:val="a5"/>
        <w:numPr>
          <w:ilvl w:val="2"/>
          <w:numId w:val="5"/>
        </w:numPr>
        <w:tabs>
          <w:tab w:val="left" w:pos="1541"/>
          <w:tab w:val="left" w:pos="1542"/>
        </w:tabs>
        <w:ind w:right="818"/>
        <w:jc w:val="left"/>
        <w:rPr>
          <w:sz w:val="24"/>
        </w:rPr>
      </w:pPr>
      <w:r>
        <w:rPr>
          <w:sz w:val="24"/>
        </w:rPr>
        <w:t>получившие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ГИА</w:t>
      </w:r>
      <w:r>
        <w:rPr>
          <w:spacing w:val="15"/>
          <w:sz w:val="24"/>
        </w:rPr>
        <w:t xml:space="preserve"> </w:t>
      </w:r>
      <w:r>
        <w:rPr>
          <w:sz w:val="24"/>
        </w:rPr>
        <w:t>неудовлетворительный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предметов;</w:t>
      </w:r>
    </w:p>
    <w:p w:rsidR="004C74C5" w:rsidRDefault="004C74C5" w:rsidP="004C74C5">
      <w:pPr>
        <w:pStyle w:val="a5"/>
        <w:numPr>
          <w:ilvl w:val="2"/>
          <w:numId w:val="5"/>
        </w:numPr>
        <w:tabs>
          <w:tab w:val="left" w:pos="1541"/>
          <w:tab w:val="left" w:pos="1542"/>
        </w:tabs>
        <w:ind w:right="810"/>
        <w:jc w:val="left"/>
        <w:rPr>
          <w:sz w:val="24"/>
        </w:rPr>
      </w:pP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явившиеся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47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47"/>
          <w:sz w:val="24"/>
        </w:rPr>
        <w:t xml:space="preserve"> </w:t>
      </w:r>
      <w:r>
        <w:rPr>
          <w:sz w:val="24"/>
        </w:rPr>
        <w:t>(болезнь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документально);</w:t>
      </w:r>
    </w:p>
    <w:p w:rsidR="004C74C5" w:rsidRDefault="004C74C5" w:rsidP="004C74C5">
      <w:pPr>
        <w:pStyle w:val="a5"/>
        <w:numPr>
          <w:ilvl w:val="2"/>
          <w:numId w:val="5"/>
        </w:numPr>
        <w:tabs>
          <w:tab w:val="left" w:pos="1541"/>
          <w:tab w:val="left" w:pos="1542"/>
        </w:tabs>
        <w:ind w:right="81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завершившие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57"/>
          <w:sz w:val="24"/>
        </w:rPr>
        <w:t xml:space="preserve"> </w:t>
      </w:r>
      <w:r>
        <w:rPr>
          <w:sz w:val="24"/>
        </w:rPr>
        <w:t>(болезнь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обстоятельства, подтвержденные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документально);</w:t>
      </w:r>
    </w:p>
    <w:p w:rsidR="004C74C5" w:rsidRDefault="004C74C5" w:rsidP="004C74C5">
      <w:pPr>
        <w:rPr>
          <w:sz w:val="24"/>
        </w:rPr>
        <w:sectPr w:rsidR="004C74C5">
          <w:pgSz w:w="11910" w:h="16840"/>
          <w:pgMar w:top="1040" w:right="40" w:bottom="280" w:left="880" w:header="720" w:footer="720" w:gutter="0"/>
          <w:cols w:space="720"/>
        </w:sectPr>
      </w:pPr>
    </w:p>
    <w:p w:rsidR="004C74C5" w:rsidRDefault="004C74C5" w:rsidP="004C74C5">
      <w:pPr>
        <w:pStyle w:val="a5"/>
        <w:numPr>
          <w:ilvl w:val="2"/>
          <w:numId w:val="5"/>
        </w:numPr>
        <w:tabs>
          <w:tab w:val="left" w:pos="1542"/>
        </w:tabs>
        <w:spacing w:before="66"/>
        <w:ind w:right="813"/>
        <w:rPr>
          <w:sz w:val="24"/>
        </w:rPr>
      </w:pPr>
      <w:r>
        <w:rPr>
          <w:sz w:val="24"/>
        </w:rPr>
        <w:lastRenderedPageBreak/>
        <w:t>апелляция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 была</w:t>
      </w:r>
      <w:r>
        <w:rPr>
          <w:spacing w:val="4"/>
          <w:sz w:val="24"/>
        </w:rPr>
        <w:t xml:space="preserve"> </w:t>
      </w:r>
      <w:r>
        <w:rPr>
          <w:sz w:val="24"/>
        </w:rPr>
        <w:t>удовлетворена;</w:t>
      </w:r>
    </w:p>
    <w:p w:rsidR="004C74C5" w:rsidRDefault="004C74C5" w:rsidP="004C74C5">
      <w:pPr>
        <w:pStyle w:val="a5"/>
        <w:numPr>
          <w:ilvl w:val="2"/>
          <w:numId w:val="5"/>
        </w:numPr>
        <w:tabs>
          <w:tab w:val="left" w:pos="1542"/>
        </w:tabs>
        <w:ind w:right="805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ГЭК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Порядка проведения ГИА, совершенных лицами, присутствующими на</w:t>
      </w:r>
      <w:r>
        <w:rPr>
          <w:spacing w:val="1"/>
          <w:sz w:val="24"/>
        </w:rPr>
        <w:t xml:space="preserve"> </w:t>
      </w:r>
      <w:r>
        <w:rPr>
          <w:sz w:val="24"/>
        </w:rPr>
        <w:t>ППЭ,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(неустановленными)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лицами.</w:t>
      </w:r>
    </w:p>
    <w:p w:rsidR="004C74C5" w:rsidRDefault="004C74C5" w:rsidP="004C74C5">
      <w:pPr>
        <w:pStyle w:val="a5"/>
        <w:numPr>
          <w:ilvl w:val="1"/>
          <w:numId w:val="5"/>
        </w:numPr>
        <w:tabs>
          <w:tab w:val="left" w:pos="1391"/>
        </w:tabs>
        <w:spacing w:before="1"/>
        <w:ind w:left="113" w:right="807" w:firstLine="708"/>
        <w:jc w:val="both"/>
        <w:rPr>
          <w:sz w:val="24"/>
        </w:rPr>
      </w:pPr>
      <w:r>
        <w:rPr>
          <w:sz w:val="24"/>
        </w:rPr>
        <w:t>Экзамены проводятся в ППЭ, места расположения 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утверждаются МО и Н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ГЭК.</w:t>
      </w:r>
    </w:p>
    <w:p w:rsidR="004C74C5" w:rsidRDefault="004C74C5" w:rsidP="004C74C5">
      <w:pPr>
        <w:pStyle w:val="a5"/>
        <w:numPr>
          <w:ilvl w:val="1"/>
          <w:numId w:val="5"/>
        </w:numPr>
        <w:tabs>
          <w:tab w:val="left" w:pos="1365"/>
        </w:tabs>
        <w:ind w:left="113" w:firstLine="708"/>
        <w:jc w:val="both"/>
        <w:rPr>
          <w:sz w:val="24"/>
        </w:rPr>
      </w:pPr>
      <w:r>
        <w:rPr>
          <w:sz w:val="24"/>
        </w:rPr>
        <w:t>Обучающимся, не прошедшим ГИА или получившим на ГИА неудовлетворительные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 более чем по одному обязательному учебному предмету, либо получившим 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органов исполнительной власти может быть предоставлено право сдачи экзамена 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4C74C5" w:rsidRDefault="004C74C5" w:rsidP="004C74C5">
      <w:pPr>
        <w:pStyle w:val="a3"/>
        <w:spacing w:before="101" w:line="276" w:lineRule="auto"/>
        <w:ind w:right="926" w:firstLine="0"/>
        <w:jc w:val="left"/>
      </w:pPr>
      <w:r>
        <w:t>Обучающиеся,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прошедшие</w:t>
      </w:r>
      <w:r>
        <w:rPr>
          <w:spacing w:val="-6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усмотрению их</w:t>
      </w:r>
      <w:r>
        <w:rPr>
          <w:spacing w:val="3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6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оставляются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повторное</w:t>
      </w:r>
      <w:r>
        <w:rPr>
          <w:spacing w:val="16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кроме</w:t>
      </w:r>
      <w:r>
        <w:rPr>
          <w:spacing w:val="2"/>
        </w:rPr>
        <w:t xml:space="preserve"> </w:t>
      </w:r>
      <w:r>
        <w:t>лиц,</w:t>
      </w:r>
      <w:r>
        <w:rPr>
          <w:spacing w:val="2"/>
        </w:rPr>
        <w:t xml:space="preserve"> </w:t>
      </w:r>
      <w:r>
        <w:t>обладающих</w:t>
      </w:r>
      <w:r>
        <w:rPr>
          <w:spacing w:val="5"/>
        </w:rPr>
        <w:t xml:space="preserve"> </w:t>
      </w:r>
      <w:r>
        <w:t>дееспособностью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ст.21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27 ГК</w:t>
      </w:r>
      <w:r>
        <w:rPr>
          <w:spacing w:val="-1"/>
        </w:rPr>
        <w:t xml:space="preserve"> </w:t>
      </w:r>
      <w:r>
        <w:t>РФ.</w:t>
      </w:r>
    </w:p>
    <w:p w:rsidR="004C74C5" w:rsidRDefault="004C74C5" w:rsidP="004C74C5">
      <w:pPr>
        <w:pStyle w:val="Heading1"/>
        <w:numPr>
          <w:ilvl w:val="1"/>
          <w:numId w:val="4"/>
        </w:numPr>
        <w:tabs>
          <w:tab w:val="left" w:pos="833"/>
          <w:tab w:val="left" w:pos="835"/>
        </w:tabs>
        <w:spacing w:before="104"/>
      </w:pPr>
      <w:r>
        <w:t>Государственная</w:t>
      </w:r>
      <w:r>
        <w:rPr>
          <w:spacing w:val="8"/>
        </w:rPr>
        <w:t xml:space="preserve"> </w:t>
      </w:r>
      <w:r>
        <w:t>итоговая</w:t>
      </w:r>
      <w:r>
        <w:rPr>
          <w:spacing w:val="8"/>
        </w:rPr>
        <w:t xml:space="preserve"> </w:t>
      </w:r>
      <w:r>
        <w:t>аттестация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образовательным</w:t>
      </w:r>
      <w:r>
        <w:rPr>
          <w:spacing w:val="8"/>
        </w:rPr>
        <w:t xml:space="preserve"> </w:t>
      </w:r>
      <w:r>
        <w:t>программам</w:t>
      </w:r>
      <w:r>
        <w:rPr>
          <w:spacing w:val="8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C74C5" w:rsidRDefault="004C74C5" w:rsidP="004C74C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710"/>
        </w:tabs>
        <w:ind w:firstLine="1229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предметы). Экзамены по другим учебным предметам –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немецкий,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информационно-коммуникационным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61"/>
          <w:sz w:val="24"/>
        </w:rPr>
        <w:t xml:space="preserve"> </w:t>
      </w:r>
      <w:r>
        <w:rPr>
          <w:sz w:val="24"/>
        </w:rPr>
        <w:t>(ИКТ),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61"/>
          <w:sz w:val="24"/>
        </w:rPr>
        <w:t xml:space="preserve"> </w:t>
      </w:r>
      <w:r>
        <w:rPr>
          <w:sz w:val="24"/>
        </w:rPr>
        <w:t>языку   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язык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литература)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60"/>
          <w:sz w:val="24"/>
        </w:rPr>
        <w:t xml:space="preserve"> </w:t>
      </w:r>
      <w:r>
        <w:rPr>
          <w:sz w:val="24"/>
        </w:rPr>
        <w:t>сдают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выбору.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674"/>
        </w:tabs>
        <w:ind w:right="810" w:firstLine="1008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 от прохождения государственной итоговой аттестации по 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502"/>
        </w:tabs>
        <w:spacing w:before="1"/>
        <w:ind w:firstLine="101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предметам, 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иностранных языков, а также родного языка и родной литературы), проводится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552"/>
        </w:tabs>
        <w:ind w:left="1551" w:right="0" w:hanging="349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проводится:</w:t>
      </w:r>
    </w:p>
    <w:p w:rsidR="004C74C5" w:rsidRDefault="004C74C5" w:rsidP="004C74C5">
      <w:pPr>
        <w:pStyle w:val="a3"/>
        <w:ind w:right="807"/>
      </w:pPr>
      <w:r>
        <w:t xml:space="preserve">-в   </w:t>
      </w:r>
      <w:r>
        <w:rPr>
          <w:spacing w:val="1"/>
        </w:rPr>
        <w:t xml:space="preserve"> </w:t>
      </w:r>
      <w:r>
        <w:t xml:space="preserve">форме   </w:t>
      </w:r>
      <w:r>
        <w:rPr>
          <w:spacing w:val="1"/>
        </w:rPr>
        <w:t xml:space="preserve"> </w:t>
      </w:r>
      <w:r>
        <w:t xml:space="preserve">единого   </w:t>
      </w:r>
      <w:r>
        <w:rPr>
          <w:spacing w:val="1"/>
        </w:rPr>
        <w:t xml:space="preserve"> </w:t>
      </w:r>
      <w:r>
        <w:t xml:space="preserve">государственного   </w:t>
      </w:r>
      <w:r>
        <w:rPr>
          <w:spacing w:val="1"/>
        </w:rPr>
        <w:t xml:space="preserve"> </w:t>
      </w:r>
      <w:r>
        <w:t xml:space="preserve">экзамена   </w:t>
      </w:r>
      <w:r>
        <w:rPr>
          <w:spacing w:val="1"/>
        </w:rPr>
        <w:t xml:space="preserve"> </w:t>
      </w:r>
      <w:r>
        <w:t xml:space="preserve">(далее   </w:t>
      </w:r>
      <w:r>
        <w:rPr>
          <w:spacing w:val="1"/>
        </w:rPr>
        <w:t xml:space="preserve"> </w:t>
      </w:r>
      <w:r>
        <w:t xml:space="preserve">-   </w:t>
      </w:r>
      <w:r>
        <w:rPr>
          <w:spacing w:val="1"/>
        </w:rPr>
        <w:t xml:space="preserve"> </w:t>
      </w:r>
      <w:r>
        <w:t xml:space="preserve">ЕГЭ)  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контрольных измерительных материалов, представляющих собой комплексы</w:t>
      </w:r>
      <w:r>
        <w:rPr>
          <w:spacing w:val="1"/>
        </w:rPr>
        <w:t xml:space="preserve"> </w:t>
      </w:r>
      <w:r>
        <w:t>заданий стандартизированной формы (далее – КИМ), - для обучающихся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соотечественников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беженцев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вынужденных</w:t>
      </w:r>
      <w:r>
        <w:rPr>
          <w:spacing w:val="1"/>
        </w:rPr>
        <w:t xml:space="preserve"> </w:t>
      </w:r>
      <w:r>
        <w:t xml:space="preserve">переселенцев,  </w:t>
      </w:r>
      <w:r>
        <w:rPr>
          <w:spacing w:val="1"/>
        </w:rPr>
        <w:t xml:space="preserve"> </w:t>
      </w:r>
      <w:r>
        <w:t>освоивших</w:t>
      </w:r>
      <w:r>
        <w:rPr>
          <w:spacing w:val="60"/>
        </w:rPr>
        <w:t xml:space="preserve"> </w:t>
      </w:r>
      <w:r>
        <w:t>образовательные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среднего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очной,</w:t>
      </w:r>
      <w:r>
        <w:rPr>
          <w:spacing w:val="1"/>
        </w:rPr>
        <w:t xml:space="preserve"> </w:t>
      </w:r>
      <w:r>
        <w:t>очно-заочной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среднего</w:t>
      </w:r>
      <w:r>
        <w:rPr>
          <w:spacing w:val="15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форме</w:t>
      </w:r>
      <w:r>
        <w:rPr>
          <w:spacing w:val="15"/>
        </w:rPr>
        <w:t xml:space="preserve"> </w:t>
      </w:r>
      <w:r>
        <w:t>семейного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самообразования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государственной итоговой аттестации;</w:t>
      </w:r>
    </w:p>
    <w:p w:rsidR="004C74C5" w:rsidRDefault="004C74C5" w:rsidP="004C74C5">
      <w:pPr>
        <w:pStyle w:val="a3"/>
        <w:ind w:right="803"/>
      </w:pPr>
      <w:r>
        <w:t xml:space="preserve">-в  </w:t>
      </w:r>
      <w:r>
        <w:rPr>
          <w:spacing w:val="1"/>
        </w:rPr>
        <w:t xml:space="preserve"> </w:t>
      </w:r>
      <w:r>
        <w:t xml:space="preserve">форме  </w:t>
      </w:r>
      <w:r>
        <w:rPr>
          <w:spacing w:val="1"/>
        </w:rPr>
        <w:t xml:space="preserve"> </w:t>
      </w:r>
      <w:r>
        <w:t xml:space="preserve">государственного  </w:t>
      </w:r>
      <w:r>
        <w:rPr>
          <w:spacing w:val="1"/>
        </w:rPr>
        <w:t xml:space="preserve"> </w:t>
      </w:r>
      <w:r>
        <w:t xml:space="preserve">выпускного  </w:t>
      </w:r>
      <w:r>
        <w:rPr>
          <w:spacing w:val="1"/>
        </w:rPr>
        <w:t xml:space="preserve"> </w:t>
      </w:r>
      <w:r>
        <w:t xml:space="preserve">экзамена  </w:t>
      </w:r>
      <w:r>
        <w:rPr>
          <w:spacing w:val="1"/>
        </w:rPr>
        <w:t xml:space="preserve"> </w:t>
      </w:r>
      <w:r>
        <w:t xml:space="preserve">(далее  </w:t>
      </w:r>
      <w:r>
        <w:rPr>
          <w:spacing w:val="1"/>
        </w:rPr>
        <w:t xml:space="preserve"> </w:t>
      </w:r>
      <w:r>
        <w:t xml:space="preserve">-   </w:t>
      </w:r>
      <w:r>
        <w:rPr>
          <w:spacing w:val="1"/>
        </w:rPr>
        <w:t xml:space="preserve"> </w:t>
      </w:r>
      <w:r>
        <w:t xml:space="preserve">ГВЭ) 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-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4C74C5" w:rsidRDefault="004C74C5" w:rsidP="004C74C5">
      <w:pPr>
        <w:sectPr w:rsidR="004C74C5">
          <w:pgSz w:w="11910" w:h="16840"/>
          <w:pgMar w:top="1040" w:right="40" w:bottom="280" w:left="880" w:header="720" w:footer="720" w:gutter="0"/>
          <w:cols w:space="720"/>
        </w:sectPr>
      </w:pPr>
    </w:p>
    <w:p w:rsidR="004C74C5" w:rsidRDefault="004C74C5" w:rsidP="004C74C5">
      <w:pPr>
        <w:pStyle w:val="a3"/>
        <w:spacing w:before="66"/>
        <w:ind w:right="806"/>
      </w:pPr>
      <w:r>
        <w:lastRenderedPageBreak/>
        <w:t>-в форме, устанавливаемой Министерством образования и науки Республики Татарстан, -</w:t>
      </w:r>
      <w:r>
        <w:rPr>
          <w:spacing w:val="1"/>
        </w:rPr>
        <w:t xml:space="preserve"> </w:t>
      </w:r>
      <w:r>
        <w:t>для обучающихся по образовательным программам среднего общего образования, изучавших</w:t>
      </w:r>
      <w:r>
        <w:rPr>
          <w:spacing w:val="1"/>
        </w:rPr>
        <w:t xml:space="preserve"> </w:t>
      </w:r>
      <w:r>
        <w:t>родной язык и родную литературу (национальную литературу на родном языке) и выбравших</w:t>
      </w:r>
      <w:r>
        <w:rPr>
          <w:spacing w:val="1"/>
        </w:rPr>
        <w:t xml:space="preserve"> </w:t>
      </w:r>
      <w:r>
        <w:t>экзамен по родному языку и/или родной литературе для прохождения государственной итоговой</w:t>
      </w:r>
      <w:r>
        <w:rPr>
          <w:spacing w:val="1"/>
        </w:rPr>
        <w:t xml:space="preserve"> </w:t>
      </w:r>
      <w:r>
        <w:t>аттестации.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637"/>
        </w:tabs>
        <w:spacing w:before="1"/>
        <w:ind w:right="806" w:firstLine="89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форме</w:t>
      </w:r>
      <w:r>
        <w:rPr>
          <w:spacing w:val="9"/>
          <w:sz w:val="24"/>
        </w:rPr>
        <w:t xml:space="preserve"> </w:t>
      </w:r>
      <w:r>
        <w:rPr>
          <w:sz w:val="24"/>
        </w:rPr>
        <w:t>ЕГЭ.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482"/>
        </w:tabs>
        <w:ind w:firstLine="989"/>
        <w:jc w:val="both"/>
        <w:rPr>
          <w:sz w:val="24"/>
        </w:rPr>
      </w:pP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аттестации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допускаются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академической задолженности и в полном объеме выполнившие учебный план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6"/>
          <w:sz w:val="24"/>
        </w:rPr>
        <w:t xml:space="preserve"> </w:t>
      </w:r>
      <w:r>
        <w:rPr>
          <w:sz w:val="24"/>
        </w:rPr>
        <w:t>удовлетворительных).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483"/>
        </w:tabs>
        <w:ind w:firstLine="1008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 образования, либо обучавшиеся по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удовлетворительных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528"/>
          <w:tab w:val="left" w:pos="5778"/>
        </w:tabs>
        <w:ind w:right="804" w:firstLine="98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лет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10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110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110"/>
          <w:sz w:val="24"/>
        </w:rPr>
        <w:t xml:space="preserve"> </w:t>
      </w:r>
      <w:r>
        <w:rPr>
          <w:sz w:val="24"/>
        </w:rPr>
        <w:t>(ГВЭ).</w:t>
      </w:r>
      <w:r>
        <w:rPr>
          <w:sz w:val="24"/>
        </w:rPr>
        <w:tab/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лиц,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35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ППЭ,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 организуется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739"/>
        </w:tabs>
        <w:spacing w:before="1"/>
        <w:ind w:right="803" w:firstLine="106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советом образовательной организации и оформляется приказом не позднее 24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730"/>
        </w:tabs>
        <w:ind w:right="817" w:firstLine="1063"/>
        <w:jc w:val="both"/>
        <w:rPr>
          <w:sz w:val="24"/>
        </w:rPr>
      </w:pPr>
      <w:r>
        <w:rPr>
          <w:sz w:val="24"/>
        </w:rPr>
        <w:t>К ГИА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сдавшие и получившие « зачет»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 итогового сочинения.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1871"/>
          <w:tab w:val="left" w:pos="7191"/>
        </w:tabs>
        <w:ind w:right="798" w:firstLine="106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стобалльная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ГВЭ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     государственной      итоговой      аттестации      признаются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удовлетворительными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сдаче ЕГЭ набрал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 не ниже минимального, определяемого Рособрнадзором, а при сдаче ГВЭ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4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ниже</w:t>
      </w:r>
      <w:r>
        <w:rPr>
          <w:spacing w:val="52"/>
          <w:sz w:val="24"/>
        </w:rPr>
        <w:t xml:space="preserve"> </w:t>
      </w:r>
      <w:r>
        <w:rPr>
          <w:sz w:val="24"/>
        </w:rPr>
        <w:t>удовлетворительной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(три</w:t>
      </w:r>
      <w:r>
        <w:rPr>
          <w:spacing w:val="36"/>
          <w:sz w:val="24"/>
        </w:rPr>
        <w:t xml:space="preserve"> </w:t>
      </w:r>
      <w:r>
        <w:rPr>
          <w:sz w:val="24"/>
        </w:rPr>
        <w:t>балла).</w:t>
      </w:r>
      <w:r>
        <w:rPr>
          <w:sz w:val="24"/>
        </w:rPr>
        <w:tab/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4"/>
          <w:sz w:val="24"/>
        </w:rPr>
        <w:t xml:space="preserve"> </w:t>
      </w:r>
      <w:r>
        <w:rPr>
          <w:sz w:val="24"/>
        </w:rPr>
        <w:t>если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получил на государственной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ГИА,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сроки.</w:t>
      </w:r>
    </w:p>
    <w:p w:rsidR="004C74C5" w:rsidRDefault="004C74C5" w:rsidP="004C74C5">
      <w:pPr>
        <w:pStyle w:val="a5"/>
        <w:numPr>
          <w:ilvl w:val="1"/>
          <w:numId w:val="3"/>
        </w:numPr>
        <w:tabs>
          <w:tab w:val="left" w:pos="2085"/>
        </w:tabs>
        <w:ind w:firstLine="1181"/>
        <w:jc w:val="both"/>
        <w:rPr>
          <w:sz w:val="24"/>
        </w:rPr>
      </w:pP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-57"/>
          <w:sz w:val="24"/>
        </w:rPr>
        <w:t xml:space="preserve"> </w:t>
      </w:r>
      <w:r>
        <w:rPr>
          <w:sz w:val="24"/>
        </w:rPr>
        <w:t>неудовлетворительные результаты более чем по одному учебному предмету, либо 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52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образца.</w:t>
      </w:r>
    </w:p>
    <w:p w:rsidR="004C74C5" w:rsidRDefault="004C74C5" w:rsidP="004C74C5">
      <w:pPr>
        <w:pStyle w:val="a3"/>
        <w:spacing w:before="6"/>
        <w:ind w:left="0" w:firstLine="0"/>
        <w:jc w:val="left"/>
      </w:pPr>
    </w:p>
    <w:p w:rsidR="004C74C5" w:rsidRDefault="004C74C5" w:rsidP="004C74C5">
      <w:pPr>
        <w:pStyle w:val="Heading1"/>
        <w:tabs>
          <w:tab w:val="left" w:pos="1361"/>
          <w:tab w:val="left" w:pos="2527"/>
          <w:tab w:val="left" w:pos="4000"/>
          <w:tab w:val="left" w:pos="5389"/>
          <w:tab w:val="left" w:pos="5840"/>
          <w:tab w:val="left" w:pos="7089"/>
          <w:tab w:val="left" w:pos="8015"/>
          <w:tab w:val="left" w:pos="8367"/>
          <w:tab w:val="left" w:pos="9456"/>
        </w:tabs>
        <w:ind w:right="815" w:firstLine="708"/>
      </w:pPr>
      <w:r>
        <w:t>IV.</w:t>
      </w:r>
      <w:r>
        <w:tab/>
        <w:t>Порядок</w:t>
      </w:r>
      <w:r>
        <w:tab/>
        <w:t>заполнения</w:t>
      </w:r>
      <w:r>
        <w:tab/>
        <w:t>аттестатов</w:t>
      </w:r>
      <w:r>
        <w:tab/>
        <w:t>об</w:t>
      </w:r>
      <w:r>
        <w:tab/>
        <w:t>основном</w:t>
      </w:r>
      <w:r>
        <w:tab/>
        <w:t>общем</w:t>
      </w:r>
      <w:r>
        <w:tab/>
        <w:t>и</w:t>
      </w:r>
      <w:r>
        <w:tab/>
        <w:t>среднем</w:t>
      </w:r>
      <w:r>
        <w:tab/>
      </w:r>
      <w:r>
        <w:rPr>
          <w:spacing w:val="-1"/>
        </w:rPr>
        <w:t>общем</w:t>
      </w:r>
      <w:r>
        <w:rPr>
          <w:spacing w:val="-57"/>
        </w:rPr>
        <w:t xml:space="preserve"> </w:t>
      </w:r>
      <w:r>
        <w:t>образовании.</w:t>
      </w:r>
    </w:p>
    <w:p w:rsidR="004C74C5" w:rsidRDefault="004C74C5" w:rsidP="004C74C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4C74C5" w:rsidRDefault="004C74C5" w:rsidP="004C74C5">
      <w:pPr>
        <w:pStyle w:val="a5"/>
        <w:numPr>
          <w:ilvl w:val="1"/>
          <w:numId w:val="2"/>
        </w:numPr>
        <w:tabs>
          <w:tab w:val="left" w:pos="1704"/>
          <w:tab w:val="left" w:pos="1705"/>
          <w:tab w:val="left" w:pos="3155"/>
          <w:tab w:val="left" w:pos="4244"/>
          <w:tab w:val="left" w:pos="5580"/>
          <w:tab w:val="left" w:pos="5971"/>
          <w:tab w:val="left" w:pos="7503"/>
          <w:tab w:val="left" w:pos="7879"/>
          <w:tab w:val="left" w:pos="8548"/>
        </w:tabs>
        <w:spacing w:before="1"/>
        <w:ind w:right="816" w:firstLine="708"/>
        <w:rPr>
          <w:sz w:val="24"/>
        </w:rPr>
      </w:pPr>
      <w:r>
        <w:rPr>
          <w:sz w:val="24"/>
        </w:rPr>
        <w:t>Заполнение</w:t>
      </w:r>
      <w:r>
        <w:rPr>
          <w:sz w:val="24"/>
        </w:rPr>
        <w:tab/>
        <w:t>бланков</w:t>
      </w:r>
      <w:r>
        <w:rPr>
          <w:sz w:val="24"/>
        </w:rPr>
        <w:tab/>
        <w:t>аттестатов</w:t>
      </w:r>
      <w:r>
        <w:rPr>
          <w:sz w:val="24"/>
        </w:rPr>
        <w:tab/>
        <w:t>и</w:t>
      </w:r>
      <w:r>
        <w:rPr>
          <w:sz w:val="24"/>
        </w:rPr>
        <w:tab/>
        <w:t>приложений</w:t>
      </w:r>
      <w:r>
        <w:rPr>
          <w:sz w:val="24"/>
        </w:rPr>
        <w:tab/>
        <w:t>к</w:t>
      </w:r>
      <w:r>
        <w:rPr>
          <w:sz w:val="24"/>
        </w:rPr>
        <w:tab/>
        <w:t>ним</w:t>
      </w:r>
      <w:r>
        <w:rPr>
          <w:sz w:val="24"/>
        </w:rPr>
        <w:tab/>
      </w:r>
      <w:r>
        <w:rPr>
          <w:spacing w:val="-1"/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 программой,</w:t>
      </w:r>
      <w:r>
        <w:rPr>
          <w:spacing w:val="59"/>
          <w:sz w:val="24"/>
        </w:rPr>
        <w:t xml:space="preserve"> </w:t>
      </w:r>
      <w:r>
        <w:rPr>
          <w:sz w:val="24"/>
        </w:rPr>
        <w:t>рекомендованной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3"/>
          <w:sz w:val="24"/>
        </w:rPr>
        <w:t xml:space="preserve"> </w:t>
      </w:r>
      <w:r>
        <w:rPr>
          <w:sz w:val="24"/>
        </w:rPr>
        <w:t>РФ.</w:t>
      </w:r>
    </w:p>
    <w:p w:rsidR="004C74C5" w:rsidRDefault="004C74C5" w:rsidP="004C74C5">
      <w:pPr>
        <w:pStyle w:val="a5"/>
        <w:numPr>
          <w:ilvl w:val="1"/>
          <w:numId w:val="2"/>
        </w:numPr>
        <w:tabs>
          <w:tab w:val="left" w:pos="1243"/>
        </w:tabs>
        <w:ind w:left="1242" w:right="0" w:hanging="421"/>
        <w:rPr>
          <w:sz w:val="24"/>
        </w:rPr>
      </w:pPr>
      <w:r>
        <w:rPr>
          <w:sz w:val="24"/>
        </w:rPr>
        <w:t>Итоговые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выставляются:</w:t>
      </w:r>
    </w:p>
    <w:p w:rsidR="004C74C5" w:rsidRDefault="004C74C5" w:rsidP="004C74C5">
      <w:pPr>
        <w:pStyle w:val="a3"/>
        <w:ind w:left="822" w:firstLine="0"/>
        <w:jc w:val="left"/>
      </w:pPr>
      <w:r>
        <w:t>-</w:t>
      </w:r>
      <w:r>
        <w:rPr>
          <w:spacing w:val="-3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инвариантной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базисного учебного</w:t>
      </w:r>
      <w:r>
        <w:rPr>
          <w:spacing w:val="-2"/>
        </w:rPr>
        <w:t xml:space="preserve"> </w:t>
      </w:r>
      <w:r>
        <w:t>плана;</w:t>
      </w:r>
    </w:p>
    <w:p w:rsidR="004C74C5" w:rsidRDefault="004C74C5" w:rsidP="004C74C5">
      <w:pPr>
        <w:sectPr w:rsidR="004C74C5">
          <w:pgSz w:w="11910" w:h="16840"/>
          <w:pgMar w:top="1040" w:right="40" w:bottom="280" w:left="880" w:header="720" w:footer="720" w:gutter="0"/>
          <w:cols w:space="720"/>
        </w:sectPr>
      </w:pPr>
    </w:p>
    <w:p w:rsidR="004C74C5" w:rsidRDefault="004C74C5" w:rsidP="004C74C5">
      <w:pPr>
        <w:pStyle w:val="a3"/>
        <w:spacing w:before="66"/>
        <w:ind w:right="817"/>
      </w:pPr>
      <w:r>
        <w:lastRenderedPageBreak/>
        <w:t>-по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изучавшемуся</w:t>
      </w:r>
      <w:r>
        <w:rPr>
          <w:spacing w:val="1"/>
        </w:rPr>
        <w:t xml:space="preserve"> </w:t>
      </w:r>
      <w:r>
        <w:t>выпускником, в случае если на его изучение отводилось по учебному плану не менее 64 часов за</w:t>
      </w:r>
      <w:r>
        <w:rPr>
          <w:spacing w:val="1"/>
        </w:rPr>
        <w:t xml:space="preserve"> </w:t>
      </w:r>
      <w:r>
        <w:t>два учебных</w:t>
      </w:r>
      <w:r>
        <w:rPr>
          <w:spacing w:val="1"/>
        </w:rPr>
        <w:t xml:space="preserve"> </w:t>
      </w:r>
      <w:r>
        <w:t>года;</w:t>
      </w:r>
    </w:p>
    <w:p w:rsidR="004C74C5" w:rsidRDefault="004C74C5" w:rsidP="004C74C5">
      <w:pPr>
        <w:pStyle w:val="a3"/>
        <w:spacing w:before="1"/>
        <w:ind w:right="805"/>
      </w:pPr>
      <w:r>
        <w:t>-по учебным предметам, изучение которых завершилось до 9 класса (изобразительное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музыка и другие).</w:t>
      </w:r>
    </w:p>
    <w:p w:rsidR="004C74C5" w:rsidRDefault="004C74C5" w:rsidP="004C74C5">
      <w:pPr>
        <w:pStyle w:val="a5"/>
        <w:numPr>
          <w:ilvl w:val="1"/>
          <w:numId w:val="2"/>
        </w:numPr>
        <w:tabs>
          <w:tab w:val="left" w:pos="1298"/>
        </w:tabs>
        <w:ind w:right="813" w:firstLine="708"/>
        <w:jc w:val="both"/>
        <w:rPr>
          <w:sz w:val="24"/>
        </w:rPr>
      </w:pPr>
      <w:r>
        <w:rPr>
          <w:sz w:val="24"/>
        </w:rPr>
        <w:t>Итоговые отметки за 9 класс по русскому языку и математике определяются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арифметическое годовых и экзаменационных отметок выпускника и выставляются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округления.</w:t>
      </w:r>
    </w:p>
    <w:p w:rsidR="004C74C5" w:rsidRDefault="004C74C5" w:rsidP="004C74C5">
      <w:pPr>
        <w:pStyle w:val="a3"/>
        <w:ind w:right="816"/>
      </w:pPr>
      <w:r>
        <w:t>Итоговые отметки за 9 класс по другим</w:t>
      </w:r>
      <w:r>
        <w:rPr>
          <w:spacing w:val="1"/>
        </w:rPr>
        <w:t xml:space="preserve"> </w:t>
      </w:r>
      <w:r>
        <w:t>учебным предметам выставляются на основе</w:t>
      </w:r>
      <w:r>
        <w:rPr>
          <w:spacing w:val="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отметки выпускника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9 класс.</w:t>
      </w:r>
    </w:p>
    <w:p w:rsidR="004C74C5" w:rsidRDefault="004C74C5" w:rsidP="004C74C5">
      <w:pPr>
        <w:pStyle w:val="a5"/>
        <w:numPr>
          <w:ilvl w:val="1"/>
          <w:numId w:val="2"/>
        </w:numPr>
        <w:tabs>
          <w:tab w:val="left" w:pos="1396"/>
        </w:tabs>
        <w:ind w:right="810" w:firstLine="708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 и годовых отметок обучающегося за каждый год обучения по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округления.</w:t>
      </w:r>
    </w:p>
    <w:p w:rsidR="004C74C5" w:rsidRDefault="004C74C5" w:rsidP="004C74C5">
      <w:pPr>
        <w:pStyle w:val="a5"/>
        <w:numPr>
          <w:ilvl w:val="1"/>
          <w:numId w:val="2"/>
        </w:numPr>
        <w:tabs>
          <w:tab w:val="left" w:pos="1276"/>
        </w:tabs>
        <w:ind w:firstLine="708"/>
        <w:jc w:val="both"/>
        <w:rPr>
          <w:sz w:val="24"/>
        </w:rPr>
      </w:pPr>
      <w:r>
        <w:rPr>
          <w:sz w:val="24"/>
        </w:rPr>
        <w:t>Выпускникам, освоившим основные образовательные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среднего общего образования в формах семейного образования, 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по всем учебным предметам инвариантной части базисного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772"/>
        </w:tabs>
        <w:spacing w:before="1"/>
        <w:ind w:right="817" w:firstLine="708"/>
        <w:jc w:val="both"/>
        <w:rPr>
          <w:sz w:val="24"/>
        </w:rPr>
      </w:pP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чернилами, пастой</w:t>
      </w:r>
      <w:r>
        <w:rPr>
          <w:spacing w:val="-1"/>
          <w:sz w:val="24"/>
        </w:rPr>
        <w:t xml:space="preserve">  </w:t>
      </w:r>
      <w:r w:rsidR="0047358D">
        <w:rPr>
          <w:sz w:val="24"/>
        </w:rPr>
        <w:t xml:space="preserve">синего или черного </w:t>
      </w:r>
      <w:r>
        <w:rPr>
          <w:spacing w:val="2"/>
          <w:sz w:val="24"/>
        </w:rPr>
        <w:t xml:space="preserve"> </w:t>
      </w:r>
      <w:r>
        <w:rPr>
          <w:sz w:val="24"/>
        </w:rPr>
        <w:t>цвета.</w:t>
      </w:r>
    </w:p>
    <w:p w:rsidR="004C74C5" w:rsidRDefault="004C74C5" w:rsidP="004C74C5">
      <w:pPr>
        <w:pStyle w:val="a3"/>
        <w:ind w:right="809"/>
      </w:pPr>
      <w:r>
        <w:t>Подписи руководителя организации, осуществляющей образовательную деятельность, на</w:t>
      </w:r>
      <w:r>
        <w:rPr>
          <w:spacing w:val="1"/>
        </w:rPr>
        <w:t xml:space="preserve"> </w:t>
      </w:r>
      <w:r>
        <w:t>аттестате</w:t>
      </w:r>
      <w:r>
        <w:rPr>
          <w:spacing w:val="-2"/>
        </w:rPr>
        <w:t xml:space="preserve"> </w:t>
      </w:r>
      <w:r>
        <w:t>и приложении к нему</w:t>
      </w:r>
      <w:r>
        <w:rPr>
          <w:spacing w:val="-8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идентичными.</w:t>
      </w:r>
    </w:p>
    <w:p w:rsidR="004C74C5" w:rsidRDefault="004C74C5" w:rsidP="004C74C5">
      <w:pPr>
        <w:pStyle w:val="a3"/>
        <w:ind w:left="822" w:firstLine="0"/>
      </w:pPr>
      <w:r>
        <w:t>Подписание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факсимильной</w:t>
      </w:r>
      <w:r>
        <w:rPr>
          <w:spacing w:val="-4"/>
        </w:rPr>
        <w:t xml:space="preserve"> </w:t>
      </w:r>
      <w:r>
        <w:t>подписью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293"/>
        </w:tabs>
        <w:ind w:right="815" w:firstLine="708"/>
        <w:jc w:val="both"/>
        <w:rPr>
          <w:sz w:val="24"/>
        </w:rPr>
      </w:pPr>
      <w:r>
        <w:rPr>
          <w:sz w:val="24"/>
        </w:rPr>
        <w:t>Аттестат и приложение к нему могут быть подписаны исполняющим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"Руководитель" 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-1"/>
          <w:sz w:val="24"/>
        </w:rPr>
        <w:t xml:space="preserve"> </w:t>
      </w:r>
      <w:r>
        <w:rPr>
          <w:sz w:val="24"/>
        </w:rPr>
        <w:t>"/"(косая черта).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478"/>
        </w:tabs>
        <w:ind w:right="813" w:firstLine="708"/>
        <w:jc w:val="both"/>
        <w:rPr>
          <w:sz w:val="24"/>
        </w:rPr>
      </w:pPr>
      <w:r>
        <w:rPr>
          <w:sz w:val="24"/>
        </w:rPr>
        <w:t>Заполненные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  <w:r>
        <w:rPr>
          <w:spacing w:val="1"/>
          <w:sz w:val="24"/>
        </w:rPr>
        <w:t xml:space="preserve"> </w:t>
      </w:r>
      <w:r>
        <w:rPr>
          <w:sz w:val="24"/>
        </w:rPr>
        <w:t>Оттиск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ясным,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-1"/>
          <w:sz w:val="24"/>
        </w:rPr>
        <w:t xml:space="preserve"> </w:t>
      </w:r>
      <w:r>
        <w:rPr>
          <w:sz w:val="24"/>
        </w:rPr>
        <w:t>и легко читаемым.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271"/>
        </w:tabs>
        <w:ind w:right="814" w:firstLine="708"/>
        <w:jc w:val="both"/>
        <w:rPr>
          <w:sz w:val="24"/>
        </w:rPr>
      </w:pPr>
      <w:r>
        <w:rPr>
          <w:sz w:val="24"/>
        </w:rPr>
        <w:t>Бланки после их заполнения тщательно проверяются на точность и безошибочность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записей.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подчистки, пропуски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строк.</w:t>
      </w:r>
    </w:p>
    <w:p w:rsidR="004C74C5" w:rsidRDefault="004C74C5" w:rsidP="004C74C5">
      <w:pPr>
        <w:pStyle w:val="a3"/>
        <w:ind w:right="810"/>
      </w:pPr>
      <w:r>
        <w:t>Бланки,</w:t>
      </w:r>
      <w:r>
        <w:rPr>
          <w:spacing w:val="1"/>
        </w:rPr>
        <w:t xml:space="preserve"> </w:t>
      </w:r>
      <w:r>
        <w:t>заполненные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дефекты,</w:t>
      </w:r>
      <w:r>
        <w:rPr>
          <w:spacing w:val="1"/>
        </w:rPr>
        <w:t xml:space="preserve"> </w:t>
      </w:r>
      <w:r>
        <w:t>внесенные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заполнении, считаются испорченными при заполнении и подлежат замене. Испорченные 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-1"/>
        </w:rPr>
        <w:t xml:space="preserve"> </w:t>
      </w:r>
      <w:r>
        <w:t>бланки</w:t>
      </w:r>
      <w:r>
        <w:rPr>
          <w:spacing w:val="3"/>
        </w:rPr>
        <w:t xml:space="preserve"> </w:t>
      </w:r>
      <w:r>
        <w:t>уничтожаются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334"/>
        </w:tabs>
        <w:ind w:right="807" w:firstLine="708"/>
        <w:jc w:val="both"/>
        <w:rPr>
          <w:sz w:val="24"/>
        </w:rPr>
      </w:pP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 к нему выдаются лицам, завершившим обучение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 аттестацию.</w:t>
      </w:r>
    </w:p>
    <w:p w:rsidR="004C74C5" w:rsidRDefault="004C74C5" w:rsidP="004C74C5">
      <w:pPr>
        <w:pStyle w:val="a3"/>
        <w:ind w:right="805"/>
      </w:pPr>
      <w:r>
        <w:t>Аттестат об основном общем образовании с отличием и приложение к нему выдаются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завершившим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 успешно прошедшим государственную итоговую аттестацию и имеющим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"отлично"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изучавшимся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 образования.</w:t>
      </w:r>
    </w:p>
    <w:p w:rsidR="004C74C5" w:rsidRDefault="004C74C5" w:rsidP="004C74C5">
      <w:pPr>
        <w:pStyle w:val="a3"/>
        <w:spacing w:before="1"/>
        <w:ind w:right="810"/>
      </w:pPr>
      <w:r>
        <w:t>Аттестат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завершившим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успешно прошедшим государственную итоговую аттестацию и имеющим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"отлично"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изучавшимся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4C74C5" w:rsidRDefault="004C74C5" w:rsidP="004C74C5">
      <w:pPr>
        <w:sectPr w:rsidR="004C74C5">
          <w:pgSz w:w="11910" w:h="16840"/>
          <w:pgMar w:top="1040" w:right="40" w:bottom="280" w:left="880" w:header="720" w:footer="720" w:gutter="0"/>
          <w:cols w:space="720"/>
        </w:sectPr>
      </w:pP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363"/>
        </w:tabs>
        <w:spacing w:before="66"/>
        <w:ind w:right="813" w:firstLine="708"/>
        <w:rPr>
          <w:sz w:val="24"/>
        </w:rPr>
      </w:pPr>
      <w:r>
        <w:rPr>
          <w:sz w:val="24"/>
        </w:rPr>
        <w:lastRenderedPageBreak/>
        <w:t>Аттестаты и приложения к ним выдаются не позднее десяти дней после даты издания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 отчислении выпускников.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363"/>
        </w:tabs>
        <w:ind w:left="1362" w:right="0" w:hanging="541"/>
        <w:rPr>
          <w:sz w:val="24"/>
        </w:rPr>
      </w:pPr>
      <w:r>
        <w:rPr>
          <w:sz w:val="24"/>
        </w:rPr>
        <w:t>Дубликат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аттестату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выдаются:</w:t>
      </w:r>
    </w:p>
    <w:p w:rsidR="004C74C5" w:rsidRDefault="004C74C5" w:rsidP="004C74C5">
      <w:pPr>
        <w:pStyle w:val="a3"/>
        <w:spacing w:before="1"/>
        <w:ind w:left="822" w:firstLine="0"/>
        <w:jc w:val="left"/>
      </w:pPr>
      <w:r>
        <w:t>взамен</w:t>
      </w:r>
      <w:r>
        <w:rPr>
          <w:spacing w:val="-1"/>
        </w:rPr>
        <w:t xml:space="preserve"> </w:t>
      </w:r>
      <w:r>
        <w:t>утраченного</w:t>
      </w:r>
      <w:r>
        <w:rPr>
          <w:spacing w:val="-3"/>
        </w:rPr>
        <w:t xml:space="preserve"> </w:t>
      </w:r>
      <w:r>
        <w:t>(поврежденного)</w:t>
      </w:r>
      <w:r>
        <w:rPr>
          <w:spacing w:val="-3"/>
        </w:rPr>
        <w:t xml:space="preserve"> </w:t>
      </w:r>
      <w:r>
        <w:t>аттестата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приложения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аттестату;</w:t>
      </w:r>
    </w:p>
    <w:p w:rsidR="004C74C5" w:rsidRDefault="004C74C5" w:rsidP="004C74C5">
      <w:pPr>
        <w:pStyle w:val="a3"/>
        <w:ind w:right="815"/>
        <w:jc w:val="left"/>
      </w:pPr>
      <w:r>
        <w:t>взамен</w:t>
      </w:r>
      <w:r>
        <w:rPr>
          <w:spacing w:val="38"/>
        </w:rPr>
        <w:t xml:space="preserve"> </w:t>
      </w:r>
      <w:r>
        <w:t>аттестата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(или)</w:t>
      </w:r>
      <w:r>
        <w:rPr>
          <w:spacing w:val="36"/>
        </w:rPr>
        <w:t xml:space="preserve"> </w:t>
      </w:r>
      <w:r>
        <w:t>приложения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аттестату,</w:t>
      </w:r>
      <w:r>
        <w:rPr>
          <w:spacing w:val="37"/>
        </w:rPr>
        <w:t xml:space="preserve"> </w:t>
      </w:r>
      <w:r>
        <w:t>содержащего</w:t>
      </w:r>
      <w:r>
        <w:rPr>
          <w:spacing w:val="37"/>
        </w:rPr>
        <w:t xml:space="preserve"> </w:t>
      </w:r>
      <w:r>
        <w:t>ошибки,</w:t>
      </w:r>
      <w:r>
        <w:rPr>
          <w:spacing w:val="35"/>
        </w:rPr>
        <w:t xml:space="preserve"> </w:t>
      </w:r>
      <w:r>
        <w:t>обнаруженные</w:t>
      </w:r>
      <w:r>
        <w:rPr>
          <w:spacing w:val="-57"/>
        </w:rPr>
        <w:t xml:space="preserve"> </w:t>
      </w:r>
      <w:r>
        <w:t>выпускником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получения;</w:t>
      </w:r>
    </w:p>
    <w:p w:rsidR="004C74C5" w:rsidRDefault="004C74C5" w:rsidP="004C74C5">
      <w:pPr>
        <w:pStyle w:val="a3"/>
        <w:ind w:left="822" w:firstLine="0"/>
        <w:jc w:val="left"/>
      </w:pPr>
      <w:r>
        <w:t>лицу,</w:t>
      </w:r>
      <w:r>
        <w:rPr>
          <w:spacing w:val="-3"/>
        </w:rPr>
        <w:t xml:space="preserve"> </w:t>
      </w:r>
      <w:r>
        <w:t>изменившему</w:t>
      </w:r>
      <w:r>
        <w:rPr>
          <w:spacing w:val="-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фамилию</w:t>
      </w:r>
      <w:r>
        <w:rPr>
          <w:spacing w:val="-3"/>
        </w:rPr>
        <w:t xml:space="preserve"> </w:t>
      </w:r>
      <w:r>
        <w:t>(имя,</w:t>
      </w:r>
      <w:r>
        <w:rPr>
          <w:spacing w:val="-2"/>
        </w:rPr>
        <w:t xml:space="preserve"> </w:t>
      </w:r>
      <w:r>
        <w:t>отчество).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389"/>
        </w:tabs>
        <w:ind w:firstLine="708"/>
        <w:jc w:val="both"/>
        <w:rPr>
          <w:sz w:val="24"/>
        </w:rPr>
      </w:pPr>
      <w:r>
        <w:rPr>
          <w:sz w:val="24"/>
        </w:rPr>
        <w:t>В случае утраты (повреждения) только аттестата либо в случае обнаружения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после получения его выпускником выдаются дубликат аттестата и дубликат 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нему, при этом сохранившийся подлинник приложения к аттестату изымается и уничтожается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4C74C5" w:rsidRDefault="004C74C5" w:rsidP="004C74C5">
      <w:pPr>
        <w:pStyle w:val="a3"/>
        <w:ind w:right="81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(повреждения)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аттестату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взамен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дубликат</w:t>
      </w:r>
      <w:r>
        <w:rPr>
          <w:spacing w:val="1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аттестату,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проставляется</w:t>
      </w:r>
      <w:r>
        <w:rPr>
          <w:spacing w:val="-2"/>
        </w:rPr>
        <w:t xml:space="preserve"> </w:t>
      </w:r>
      <w:r>
        <w:t>нумерация</w:t>
      </w:r>
      <w:r>
        <w:rPr>
          <w:spacing w:val="-3"/>
        </w:rPr>
        <w:t xml:space="preserve"> </w:t>
      </w:r>
      <w:r>
        <w:t>бланка</w:t>
      </w:r>
      <w:r>
        <w:rPr>
          <w:spacing w:val="-3"/>
        </w:rPr>
        <w:t xml:space="preserve"> </w:t>
      </w:r>
      <w:r>
        <w:t>сохранившегося</w:t>
      </w:r>
      <w:r>
        <w:rPr>
          <w:spacing w:val="-2"/>
        </w:rPr>
        <w:t xml:space="preserve"> </w:t>
      </w:r>
      <w:r>
        <w:t>аттестата.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389"/>
        </w:tabs>
        <w:ind w:right="809" w:firstLine="708"/>
        <w:jc w:val="both"/>
        <w:rPr>
          <w:sz w:val="24"/>
        </w:rPr>
      </w:pPr>
      <w:r>
        <w:rPr>
          <w:sz w:val="24"/>
        </w:rPr>
        <w:t>Аттестат (дубликат аттестата) выдается выпускнику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личность, и оформленной в установленном порядке доверенности, 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указанному лицу выпускником, или по заявлению выпускника направляется в его адрес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 о вручении. Доверенность и (или) заявление, по которым был выдан (направлен)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-1"/>
          <w:sz w:val="24"/>
        </w:rPr>
        <w:t xml:space="preserve"> </w:t>
      </w:r>
      <w:r>
        <w:rPr>
          <w:sz w:val="24"/>
        </w:rPr>
        <w:t>(дубликат аттестата),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выпускника.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530"/>
        </w:tabs>
        <w:spacing w:before="1"/>
        <w:ind w:right="807" w:firstLine="708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основании письменного заявления выпускника или его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подаваемого в организацию, осуществляющую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выдавшую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аттестат:</w:t>
      </w:r>
    </w:p>
    <w:p w:rsidR="004C74C5" w:rsidRDefault="004C74C5" w:rsidP="004C74C5">
      <w:pPr>
        <w:pStyle w:val="a3"/>
        <w:ind w:right="810"/>
      </w:pPr>
      <w:r>
        <w:t>при утрате аттестата или приложения к аттестату - с изложением обстоятельств утраты</w:t>
      </w:r>
      <w:r>
        <w:rPr>
          <w:spacing w:val="1"/>
        </w:rPr>
        <w:t xml:space="preserve"> </w:t>
      </w:r>
      <w:r>
        <w:t>аттестата или приложения к аттестату, а также приложением документа, подтверждающего факт</w:t>
      </w:r>
      <w:r>
        <w:rPr>
          <w:spacing w:val="1"/>
        </w:rPr>
        <w:t xml:space="preserve"> </w:t>
      </w:r>
      <w:r>
        <w:t>утраты</w:t>
      </w:r>
      <w:r>
        <w:rPr>
          <w:spacing w:val="-2"/>
        </w:rPr>
        <w:t xml:space="preserve"> </w:t>
      </w:r>
      <w:r>
        <w:t>(справки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охраны,</w:t>
      </w:r>
      <w:r>
        <w:rPr>
          <w:spacing w:val="-2"/>
        </w:rPr>
        <w:t xml:space="preserve"> </w:t>
      </w:r>
      <w:r>
        <w:t>объявления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газете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</w:p>
    <w:p w:rsidR="004C74C5" w:rsidRDefault="004C74C5" w:rsidP="004C74C5">
      <w:pPr>
        <w:pStyle w:val="a3"/>
        <w:ind w:right="809"/>
      </w:pPr>
      <w:r>
        <w:t>при повреждении аттестата и (или) приложения к аттестату, при обнаружении ошибки,</w:t>
      </w:r>
      <w:r>
        <w:rPr>
          <w:spacing w:val="1"/>
        </w:rPr>
        <w:t xml:space="preserve"> </w:t>
      </w:r>
      <w:r>
        <w:t>допущенной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изложением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повреждений,</w:t>
      </w:r>
      <w:r>
        <w:rPr>
          <w:spacing w:val="1"/>
        </w:rPr>
        <w:t xml:space="preserve"> </w:t>
      </w:r>
      <w:r>
        <w:t>исключающих возможность дальнейшего использования или указанием допущенных ошибок, с</w:t>
      </w:r>
      <w:r>
        <w:rPr>
          <w:spacing w:val="1"/>
        </w:rPr>
        <w:t xml:space="preserve"> </w:t>
      </w:r>
      <w:r>
        <w:t>приложением поврежденного (испорченного) аттестата и (или) приложения к аттестату, 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уничтожению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порядке;</w:t>
      </w:r>
    </w:p>
    <w:p w:rsidR="004C74C5" w:rsidRDefault="004C74C5" w:rsidP="004C74C5">
      <w:pPr>
        <w:pStyle w:val="a3"/>
        <w:ind w:right="807"/>
      </w:pP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(имени,</w:t>
      </w:r>
      <w:r>
        <w:rPr>
          <w:spacing w:val="1"/>
        </w:rPr>
        <w:t xml:space="preserve"> </w:t>
      </w:r>
      <w:r>
        <w:t>отчества)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–с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подтверждающих</w:t>
      </w:r>
      <w:r>
        <w:rPr>
          <w:spacing w:val="-1"/>
        </w:rPr>
        <w:t xml:space="preserve"> </w:t>
      </w:r>
      <w:r>
        <w:t>изменение.</w:t>
      </w:r>
    </w:p>
    <w:p w:rsidR="004C74C5" w:rsidRDefault="004C74C5" w:rsidP="004C74C5">
      <w:pPr>
        <w:pStyle w:val="a3"/>
        <w:ind w:right="814"/>
      </w:pPr>
      <w:r>
        <w:t>Решение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выдаче</w:t>
      </w:r>
      <w:r>
        <w:rPr>
          <w:spacing w:val="12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отказ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выдаче</w:t>
      </w:r>
      <w:r>
        <w:rPr>
          <w:spacing w:val="12"/>
        </w:rPr>
        <w:t xml:space="preserve"> </w:t>
      </w:r>
      <w:r>
        <w:t>дубликата</w:t>
      </w:r>
      <w:r>
        <w:rPr>
          <w:spacing w:val="11"/>
        </w:rPr>
        <w:t xml:space="preserve"> </w:t>
      </w:r>
      <w:r>
        <w:t>аттестата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(или)</w:t>
      </w:r>
      <w:r>
        <w:rPr>
          <w:spacing w:val="11"/>
        </w:rPr>
        <w:t xml:space="preserve"> </w:t>
      </w:r>
      <w:r>
        <w:t>дубликата</w:t>
      </w:r>
      <w:r>
        <w:rPr>
          <w:spacing w:val="8"/>
        </w:rPr>
        <w:t xml:space="preserve"> </w:t>
      </w:r>
      <w:r>
        <w:t>приложения</w:t>
      </w:r>
      <w:r>
        <w:rPr>
          <w:spacing w:val="-57"/>
        </w:rPr>
        <w:t xml:space="preserve"> </w:t>
      </w:r>
      <w:r>
        <w:t>к нему принимается организацией, осуществляющей образовательную деятельность, в месячный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со дня подачи письменного заявления.</w:t>
      </w:r>
    </w:p>
    <w:p w:rsidR="004C74C5" w:rsidRDefault="004C74C5" w:rsidP="004C74C5">
      <w:pPr>
        <w:pStyle w:val="a5"/>
        <w:numPr>
          <w:ilvl w:val="1"/>
          <w:numId w:val="1"/>
        </w:numPr>
        <w:tabs>
          <w:tab w:val="left" w:pos="1386"/>
        </w:tabs>
        <w:ind w:right="809" w:firstLine="708"/>
        <w:jc w:val="both"/>
        <w:rPr>
          <w:sz w:val="24"/>
        </w:rPr>
      </w:pPr>
      <w:r>
        <w:rPr>
          <w:sz w:val="24"/>
        </w:rPr>
        <w:t>В случае изменения наименования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4C74C5" w:rsidRDefault="004C74C5" w:rsidP="004C74C5">
      <w:pPr>
        <w:pStyle w:val="a3"/>
        <w:spacing w:before="1"/>
        <w:ind w:right="814"/>
      </w:pPr>
      <w:r>
        <w:t>В случае реорганизации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дубликат</w:t>
      </w:r>
      <w:r>
        <w:rPr>
          <w:spacing w:val="1"/>
        </w:rPr>
        <w:t xml:space="preserve"> </w:t>
      </w:r>
      <w:r>
        <w:t>аттестата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дубликат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аттестату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являющейся правопреемником.</w:t>
      </w:r>
    </w:p>
    <w:p w:rsidR="004C74C5" w:rsidRDefault="004C74C5" w:rsidP="004C74C5">
      <w:pPr>
        <w:pStyle w:val="a3"/>
        <w:ind w:right="81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дубликат</w:t>
      </w:r>
      <w:r>
        <w:rPr>
          <w:spacing w:val="1"/>
        </w:rPr>
        <w:t xml:space="preserve"> </w:t>
      </w:r>
      <w:r>
        <w:t>аттестата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дубликат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аттестату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 образовательную деятельность, определяемой органом исполнительной 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ведении</w:t>
      </w:r>
      <w:r>
        <w:rPr>
          <w:spacing w:val="14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находилась</w:t>
      </w:r>
      <w:r>
        <w:rPr>
          <w:spacing w:val="19"/>
        </w:rPr>
        <w:t xml:space="preserve"> </w:t>
      </w:r>
      <w:r>
        <w:t>указанная</w:t>
      </w:r>
      <w:r>
        <w:rPr>
          <w:spacing w:val="15"/>
        </w:rPr>
        <w:t xml:space="preserve"> </w:t>
      </w:r>
      <w:r>
        <w:t>организация,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Порядком</w:t>
      </w:r>
    </w:p>
    <w:p w:rsidR="004C74C5" w:rsidRDefault="004C74C5" w:rsidP="004C74C5">
      <w:pPr>
        <w:sectPr w:rsidR="004C74C5">
          <w:pgSz w:w="11910" w:h="16840"/>
          <w:pgMar w:top="1040" w:right="40" w:bottom="280" w:left="880" w:header="720" w:footer="720" w:gutter="0"/>
          <w:cols w:space="720"/>
        </w:sectPr>
      </w:pPr>
    </w:p>
    <w:p w:rsidR="004C74C5" w:rsidRDefault="004C74C5" w:rsidP="004C74C5">
      <w:pPr>
        <w:pStyle w:val="a3"/>
        <w:spacing w:before="66"/>
        <w:ind w:right="817" w:firstLine="0"/>
      </w:pPr>
      <w:r>
        <w:lastRenderedPageBreak/>
        <w:t>заполнения, учета и выдачи аттестатов об основном общем и среднем общем образовании и их</w:t>
      </w:r>
      <w:r>
        <w:rPr>
          <w:spacing w:val="1"/>
        </w:rPr>
        <w:t xml:space="preserve"> </w:t>
      </w:r>
      <w:r>
        <w:t>дубликатов.</w:t>
      </w:r>
    </w:p>
    <w:p w:rsidR="004C74C5" w:rsidRDefault="004C74C5" w:rsidP="004C74C5">
      <w:r>
        <w:rPr>
          <w:sz w:val="24"/>
        </w:rPr>
        <w:t>Дубликаты аттестата и приложения к нему оформляются на бланках аттестата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 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 w:rsidR="0047358D">
        <w:rPr>
          <w:sz w:val="24"/>
        </w:rPr>
        <w:t xml:space="preserve"> о выдаче дубликата.</w:t>
      </w:r>
    </w:p>
    <w:sectPr w:rsidR="004C74C5" w:rsidSect="00C04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A0444"/>
    <w:multiLevelType w:val="multilevel"/>
    <w:tmpl w:val="470E7648"/>
    <w:lvl w:ilvl="0">
      <w:start w:val="4"/>
      <w:numFmt w:val="decimal"/>
      <w:lvlText w:val="%1"/>
      <w:lvlJc w:val="left"/>
      <w:pPr>
        <w:ind w:left="113" w:hanging="8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8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3" w:hanging="8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8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8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8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8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8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883"/>
      </w:pPr>
      <w:rPr>
        <w:rFonts w:hint="default"/>
        <w:lang w:val="ru-RU" w:eastAsia="en-US" w:bidi="ar-SA"/>
      </w:rPr>
    </w:lvl>
  </w:abstractNum>
  <w:abstractNum w:abstractNumId="1">
    <w:nsid w:val="14832B38"/>
    <w:multiLevelType w:val="multilevel"/>
    <w:tmpl w:val="1B781046"/>
    <w:lvl w:ilvl="0">
      <w:start w:val="2"/>
      <w:numFmt w:val="decimal"/>
      <w:lvlText w:val="%1"/>
      <w:lvlJc w:val="left"/>
      <w:pPr>
        <w:ind w:left="113" w:hanging="49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3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490"/>
      </w:pPr>
      <w:rPr>
        <w:rFonts w:hint="default"/>
        <w:lang w:val="ru-RU" w:eastAsia="en-US" w:bidi="ar-SA"/>
      </w:rPr>
    </w:lvl>
  </w:abstractNum>
  <w:abstractNum w:abstractNumId="2">
    <w:nsid w:val="1A891F69"/>
    <w:multiLevelType w:val="multilevel"/>
    <w:tmpl w:val="BA4EEB32"/>
    <w:lvl w:ilvl="0">
      <w:start w:val="4"/>
      <w:numFmt w:val="decimal"/>
      <w:lvlText w:val="%1"/>
      <w:lvlJc w:val="left"/>
      <w:pPr>
        <w:ind w:left="113" w:hanging="95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3" w:hanging="9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3" w:hanging="9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950"/>
      </w:pPr>
      <w:rPr>
        <w:rFonts w:hint="default"/>
        <w:lang w:val="ru-RU" w:eastAsia="en-US" w:bidi="ar-SA"/>
      </w:rPr>
    </w:lvl>
  </w:abstractNum>
  <w:abstractNum w:abstractNumId="3">
    <w:nsid w:val="40C2255C"/>
    <w:multiLevelType w:val="multilevel"/>
    <w:tmpl w:val="82BC0C68"/>
    <w:lvl w:ilvl="0">
      <w:start w:val="3"/>
      <w:numFmt w:val="decimal"/>
      <w:lvlText w:val="%1"/>
      <w:lvlJc w:val="left"/>
      <w:pPr>
        <w:ind w:left="113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68"/>
        <w:jc w:val="righ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3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368"/>
      </w:pPr>
      <w:rPr>
        <w:rFonts w:hint="default"/>
        <w:lang w:val="ru-RU" w:eastAsia="en-US" w:bidi="ar-SA"/>
      </w:rPr>
    </w:lvl>
  </w:abstractNum>
  <w:abstractNum w:abstractNumId="4">
    <w:nsid w:val="63CF4879"/>
    <w:multiLevelType w:val="multilevel"/>
    <w:tmpl w:val="5EEE4260"/>
    <w:lvl w:ilvl="0">
      <w:start w:val="2"/>
      <w:numFmt w:val="decimal"/>
      <w:lvlText w:val="%1"/>
      <w:lvlJc w:val="left"/>
      <w:pPr>
        <w:ind w:left="1309" w:hanging="427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309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5">
    <w:nsid w:val="75FC05E7"/>
    <w:multiLevelType w:val="hybridMultilevel"/>
    <w:tmpl w:val="C208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21237"/>
    <w:multiLevelType w:val="hybridMultilevel"/>
    <w:tmpl w:val="F4645A5A"/>
    <w:lvl w:ilvl="0" w:tplc="8A9C1734">
      <w:numFmt w:val="bullet"/>
      <w:lvlText w:val="–"/>
      <w:lvlJc w:val="left"/>
      <w:pPr>
        <w:ind w:left="11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208D4A">
      <w:numFmt w:val="bullet"/>
      <w:lvlText w:val="•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C6049C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3" w:tplc="4DCAC1EE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4" w:tplc="399ECD0E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5" w:tplc="415CF22C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6" w:tplc="0E4CC98C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 w:tplc="8660B53C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6EB23112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</w:abstractNum>
  <w:abstractNum w:abstractNumId="7">
    <w:nsid w:val="7DA16736"/>
    <w:multiLevelType w:val="hybridMultilevel"/>
    <w:tmpl w:val="0AFA8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74C5"/>
    <w:rsid w:val="00306247"/>
    <w:rsid w:val="00371DA1"/>
    <w:rsid w:val="003C4AFC"/>
    <w:rsid w:val="0047358D"/>
    <w:rsid w:val="004C74C5"/>
    <w:rsid w:val="00662709"/>
    <w:rsid w:val="0084656E"/>
    <w:rsid w:val="00941195"/>
    <w:rsid w:val="00C04CD9"/>
    <w:rsid w:val="00E15815"/>
    <w:rsid w:val="00F1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7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74C5"/>
    <w:pPr>
      <w:ind w:left="113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74C5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C74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C74C5"/>
    <w:pPr>
      <w:ind w:left="113" w:right="810" w:hanging="36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C74C5"/>
    <w:pPr>
      <w:ind w:left="113" w:right="80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C74C5"/>
  </w:style>
  <w:style w:type="paragraph" w:styleId="a6">
    <w:name w:val="Balloon Text"/>
    <w:basedOn w:val="a"/>
    <w:link w:val="a7"/>
    <w:uiPriority w:val="99"/>
    <w:semiHidden/>
    <w:unhideWhenUsed/>
    <w:rsid w:val="004C74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4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2689</Words>
  <Characters>15329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5</cp:revision>
  <cp:lastPrinted>2023-02-11T07:31:00Z</cp:lastPrinted>
  <dcterms:created xsi:type="dcterms:W3CDTF">2023-02-11T06:11:00Z</dcterms:created>
  <dcterms:modified xsi:type="dcterms:W3CDTF">2023-02-13T06:07:00Z</dcterms:modified>
</cp:coreProperties>
</file>